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</w:p>
    <w:p w:rsidR="00F532CF" w:rsidRPr="006D5C80" w:rsidRDefault="006057A8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 xml:space="preserve">WEBINAR </w:t>
      </w:r>
      <w:r w:rsidR="007A5777">
        <w:rPr>
          <w:rFonts w:ascii="Tahoma" w:hAnsi="Tahoma" w:cs="Tahoma"/>
          <w:sz w:val="32"/>
          <w:szCs w:val="24"/>
        </w:rPr>
        <w:t>PARITA’ DI GENERE</w:t>
      </w:r>
    </w:p>
    <w:tbl>
      <w:tblPr>
        <w:tblStyle w:val="Grigliatabella"/>
        <w:tblpPr w:leftFromText="141" w:rightFromText="141" w:vertAnchor="text" w:horzAnchor="margin" w:tblpY="20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6B4839" w:rsidRDefault="006057A8" w:rsidP="0022149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7A5777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5 Dicembre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2025</w:t>
            </w:r>
          </w:p>
        </w:tc>
      </w:tr>
      <w:tr w:rsidR="00173EF1" w:rsidTr="00173EF1">
        <w:trPr>
          <w:trHeight w:val="250"/>
        </w:trPr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C76C82" w:rsidRDefault="007E1BF5" w:rsidP="00173EF1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2 ORE </w:t>
            </w:r>
            <w:r w:rsidR="0051150B">
              <w:rPr>
                <w:rFonts w:ascii="Tahoma" w:hAnsi="Tahoma" w:cs="Tahoma"/>
                <w:b/>
                <w:bCs/>
                <w:sz w:val="20"/>
                <w:szCs w:val="28"/>
              </w:rPr>
              <w:t>dalle 15.00 alle ore 17.00</w:t>
            </w:r>
          </w:p>
        </w:tc>
      </w:tr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D75880" w:rsidRPr="00D75880" w:rsidRDefault="006057A8" w:rsidP="005432C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ONLINE</w:t>
            </w:r>
          </w:p>
        </w:tc>
      </w:tr>
      <w:tr w:rsidR="00173EF1" w:rsidTr="00173EF1">
        <w:tc>
          <w:tcPr>
            <w:tcW w:w="2376" w:type="dxa"/>
          </w:tcPr>
          <w:p w:rsidR="00173EF1" w:rsidRDefault="00173EF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73EF1" w:rsidRPr="005432C0" w:rsidRDefault="006057A8" w:rsidP="009A0085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GRATUITA.</w:t>
            </w:r>
          </w:p>
        </w:tc>
      </w:tr>
      <w:tr w:rsidR="00B13BE1" w:rsidTr="00173EF1">
        <w:tc>
          <w:tcPr>
            <w:tcW w:w="2376" w:type="dxa"/>
          </w:tcPr>
          <w:p w:rsidR="00B13BE1" w:rsidRPr="006D5C80" w:rsidRDefault="00B13BE1" w:rsidP="00173EF1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</w:p>
        </w:tc>
        <w:tc>
          <w:tcPr>
            <w:tcW w:w="8080" w:type="dxa"/>
          </w:tcPr>
          <w:p w:rsidR="00B13BE1" w:rsidRPr="005432C0" w:rsidRDefault="00B13BE1" w:rsidP="009A0085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</w:tbl>
    <w:p w:rsidR="00FA0C03" w:rsidRPr="00FA0C03" w:rsidRDefault="00FA0C03" w:rsidP="00FA0C03">
      <w:pPr>
        <w:spacing w:line="240" w:lineRule="auto"/>
        <w:jc w:val="center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0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1"/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506632" w:rsidTr="00BC6197">
        <w:tc>
          <w:tcPr>
            <w:tcW w:w="2764" w:type="dxa"/>
            <w:tcBorders>
              <w:top w:val="nil"/>
              <w:bottom w:val="nil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506632" w:rsidRDefault="00506632" w:rsidP="001860D6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506632" w:rsidRPr="006D5C80" w:rsidRDefault="00506632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506632" w:rsidRDefault="00506632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952A81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7F75B0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952A81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 w:rsidR="001860D6">
              <w:rPr>
                <w:rFonts w:ascii="Tahoma" w:hAnsi="Tahoma" w:cs="Tahoma"/>
                <w:b/>
                <w:bCs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3E623C" w:rsidRDefault="003E623C" w:rsidP="003E6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3E623C" w:rsidRPr="007316D9" w:rsidRDefault="003E623C" w:rsidP="003E6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672"/>
      </w:tblGrid>
      <w:tr w:rsidR="003E623C" w:rsidRPr="00813E76" w:rsidTr="00E01534">
        <w:trPr>
          <w:trHeight w:val="752"/>
        </w:trPr>
        <w:tc>
          <w:tcPr>
            <w:tcW w:w="5355" w:type="dxa"/>
          </w:tcPr>
          <w:p w:rsidR="003E623C" w:rsidRDefault="003E623C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3E623C" w:rsidRPr="00813E76" w:rsidTr="00E01534">
              <w:tc>
                <w:tcPr>
                  <w:tcW w:w="748" w:type="dxa"/>
                </w:tcPr>
                <w:p w:rsidR="003E623C" w:rsidRPr="00813E76" w:rsidRDefault="003E623C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5C01113C1B1B4F4EB1DA9584CC9BF5B9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3E623C" w:rsidRPr="00813E76" w:rsidRDefault="003E623C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3E623C" w:rsidRDefault="003E623C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3E623C" w:rsidRPr="00813E76" w:rsidRDefault="003E623C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3E623C" w:rsidRPr="00813E76" w:rsidTr="00E01534">
        <w:tc>
          <w:tcPr>
            <w:tcW w:w="5355" w:type="dxa"/>
          </w:tcPr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3E623C" w:rsidRDefault="003E623C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3E623C" w:rsidRPr="00C47114" w:rsidRDefault="003E623C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3E623C" w:rsidRPr="00813E76" w:rsidTr="00E01534">
        <w:tc>
          <w:tcPr>
            <w:tcW w:w="5355" w:type="dxa"/>
          </w:tcPr>
          <w:p w:rsidR="003E623C" w:rsidRPr="00813E76" w:rsidRDefault="003E623C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3E623C" w:rsidRPr="00813E76" w:rsidRDefault="003E623C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3E623C" w:rsidRDefault="003E623C" w:rsidP="003E623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3E623C" w:rsidRPr="007316D9" w:rsidRDefault="003E623C" w:rsidP="003E623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8" w:history="1">
        <w:r w:rsidR="001860D6" w:rsidRPr="008928F5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3E623C" w:rsidRDefault="003E623C" w:rsidP="003E623C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0B55FD" w:rsidRDefault="000B55FD" w:rsidP="003E623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</w:p>
    <w:p w:rsidR="00B13BE1" w:rsidRPr="003E623C" w:rsidRDefault="00B13BE1" w:rsidP="003E623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  <w:sectPr w:rsidR="00B13BE1" w:rsidRPr="003E623C" w:rsidSect="000956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</w:p>
    <w:p w:rsidR="0093681D" w:rsidRPr="006D5C80" w:rsidRDefault="006057A8" w:rsidP="001770B3">
      <w:pPr>
        <w:pStyle w:val="Default"/>
        <w:spacing w:line="360" w:lineRule="auto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 xml:space="preserve">WEBINAR </w:t>
      </w:r>
      <w:r w:rsidR="007A5777">
        <w:rPr>
          <w:rFonts w:ascii="Tahoma" w:eastAsia="Times New Roman" w:hAnsi="Tahoma" w:cs="Tahoma"/>
          <w:b/>
          <w:kern w:val="36"/>
          <w:sz w:val="28"/>
          <w:szCs w:val="36"/>
        </w:rPr>
        <w:t xml:space="preserve">PARITA’ DI GENERE </w:t>
      </w: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7A5777" w:rsidRDefault="007A5777" w:rsidP="001770B3">
      <w:pPr>
        <w:pStyle w:val="Default"/>
        <w:spacing w:line="240" w:lineRule="atLeast"/>
        <w:ind w:left="357"/>
        <w:jc w:val="both"/>
      </w:pPr>
    </w:p>
    <w:p w:rsidR="001770B3" w:rsidRPr="007A5777" w:rsidRDefault="007A5777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Cs/>
          <w:sz w:val="20"/>
          <w:szCs w:val="28"/>
        </w:rPr>
      </w:pPr>
      <w:r>
        <w:t>I</w:t>
      </w:r>
      <w:r>
        <w:t> </w:t>
      </w:r>
      <w:r w:rsidRPr="007A5777">
        <w:rPr>
          <w:rFonts w:ascii="Tahoma" w:hAnsi="Tahoma" w:cs="Tahoma"/>
          <w:bCs/>
          <w:sz w:val="20"/>
          <w:szCs w:val="28"/>
        </w:rPr>
        <w:t>corsi sulla parità di genere sono rivolti a un pubblico eterogeneo all'interno delle organizzazioni, inclusi </w:t>
      </w:r>
      <w:r w:rsidRPr="007A5777">
        <w:rPr>
          <w:rFonts w:ascii="Tahoma" w:hAnsi="Tahoma" w:cs="Tahoma"/>
          <w:bCs/>
          <w:sz w:val="20"/>
          <w:szCs w:val="28"/>
        </w:rPr>
        <w:t>manager, dirigenti, datori di lavoro, responsabili delle risorse umane (HR) e consulenti</w:t>
      </w:r>
      <w:r w:rsidRPr="007A5777">
        <w:rPr>
          <w:rFonts w:ascii="Tahoma" w:hAnsi="Tahoma" w:cs="Tahoma"/>
          <w:bCs/>
          <w:sz w:val="20"/>
          <w:szCs w:val="28"/>
        </w:rPr>
        <w:t>. Sono destinati anche a figure professionali come </w:t>
      </w:r>
      <w:r w:rsidRPr="007A5777">
        <w:rPr>
          <w:rFonts w:ascii="Tahoma" w:hAnsi="Tahoma" w:cs="Tahoma"/>
          <w:bCs/>
          <w:sz w:val="20"/>
          <w:szCs w:val="28"/>
        </w:rPr>
        <w:t>sostenibilità manager, consulenti di sistemi di gestione e professionisti della sicurezza sul lavoro</w:t>
      </w:r>
      <w:r w:rsidRPr="007A5777">
        <w:rPr>
          <w:rFonts w:ascii="Tahoma" w:hAnsi="Tahoma" w:cs="Tahoma"/>
          <w:bCs/>
          <w:sz w:val="20"/>
          <w:szCs w:val="28"/>
        </w:rPr>
        <w:t>, nonché a dipendenti di tutti i livelli che necessitano di acquisire competenze per implementare politiche aziendali inclusive.</w:t>
      </w:r>
      <w:r w:rsidRPr="007A5777">
        <w:rPr>
          <w:rFonts w:ascii="Tahoma" w:hAnsi="Tahoma" w:cs="Tahoma"/>
          <w:bCs/>
          <w:sz w:val="20"/>
          <w:szCs w:val="28"/>
        </w:rPr>
        <w:t> </w:t>
      </w:r>
    </w:p>
    <w:p w:rsidR="001770B3" w:rsidRDefault="001770B3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bookmarkStart w:id="2" w:name="_GoBack"/>
      <w:bookmarkEnd w:id="2"/>
    </w:p>
    <w:p w:rsidR="007A5777" w:rsidRDefault="007A5777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3B085A" w:rsidRPr="001770B3" w:rsidRDefault="00F532CF" w:rsidP="001770B3">
      <w:pPr>
        <w:pStyle w:val="Default"/>
        <w:spacing w:line="240" w:lineRule="atLeast"/>
        <w:ind w:left="357"/>
        <w:jc w:val="both"/>
        <w:rPr>
          <w:rFonts w:ascii="Tahoma" w:hAnsi="Tahoma" w:cs="Tahoma"/>
          <w:bCs/>
          <w:sz w:val="20"/>
          <w:szCs w:val="28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7A5777" w:rsidRDefault="007A5777" w:rsidP="006057A8">
      <w:pPr>
        <w:pStyle w:val="Default"/>
        <w:spacing w:line="240" w:lineRule="atLeast"/>
        <w:jc w:val="both"/>
        <w:rPr>
          <w:rFonts w:ascii="Tahoma" w:hAnsi="Tahoma" w:cs="Tahoma"/>
          <w:bCs/>
          <w:sz w:val="20"/>
          <w:szCs w:val="28"/>
        </w:rPr>
      </w:pPr>
    </w:p>
    <w:p w:rsidR="001770B3" w:rsidRDefault="007A5777" w:rsidP="007A5777">
      <w:pPr>
        <w:pStyle w:val="Default"/>
        <w:spacing w:line="240" w:lineRule="atLeast"/>
        <w:jc w:val="both"/>
        <w:rPr>
          <w:rFonts w:ascii="Tahoma" w:hAnsi="Tahoma" w:cs="Tahoma"/>
          <w:bCs/>
          <w:sz w:val="20"/>
          <w:szCs w:val="28"/>
        </w:rPr>
      </w:pPr>
      <w:r w:rsidRPr="007A5777">
        <w:rPr>
          <w:rFonts w:ascii="Tahoma" w:hAnsi="Tahoma" w:cs="Tahoma"/>
          <w:bCs/>
          <w:sz w:val="20"/>
          <w:szCs w:val="28"/>
        </w:rPr>
        <w:t>L'obiettivo di un corso sulla parità di genere è promuovere la consapevolezza e fornire gli strumenti pratici per creare ambienti di lavoro inclusivi, equo e rispettosi, eliminando discriminazioni e stereotipi. A livello aziendale, gli obiettivi includono l'implementazione di politiche per la parità, la gestione di sistemi di gestione specifici (come la UNI/</w:t>
      </w:r>
      <w:proofErr w:type="spellStart"/>
      <w:r w:rsidRPr="007A5777">
        <w:rPr>
          <w:rFonts w:ascii="Tahoma" w:hAnsi="Tahoma" w:cs="Tahoma"/>
          <w:bCs/>
          <w:sz w:val="20"/>
          <w:szCs w:val="28"/>
        </w:rPr>
        <w:t>PdR</w:t>
      </w:r>
      <w:proofErr w:type="spellEnd"/>
      <w:r w:rsidRPr="007A5777">
        <w:rPr>
          <w:rFonts w:ascii="Tahoma" w:hAnsi="Tahoma" w:cs="Tahoma"/>
          <w:bCs/>
          <w:sz w:val="20"/>
          <w:szCs w:val="28"/>
        </w:rPr>
        <w:t xml:space="preserve"> 125:2022), la riduzione del gap di genere e l'accesso a vantaggi come incentivi e sgravi fiscali. A livello sociale, mira a sostenere i diritti delle donne, combattere la violenza di genere e promuovere l'equa partecipazione alla vita economica e sociale.</w:t>
      </w:r>
      <w:r w:rsidRPr="007A5777">
        <w:rPr>
          <w:rFonts w:ascii="Tahoma" w:hAnsi="Tahoma" w:cs="Tahoma"/>
          <w:bCs/>
          <w:sz w:val="20"/>
          <w:szCs w:val="28"/>
        </w:rPr>
        <w:t> </w:t>
      </w:r>
    </w:p>
    <w:sectPr w:rsidR="001770B3" w:rsidSect="00340382">
      <w:type w:val="continuous"/>
      <w:pgSz w:w="11906" w:h="16838"/>
      <w:pgMar w:top="1103" w:right="851" w:bottom="2410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62" w:rsidRDefault="00714E62" w:rsidP="00F57F3F">
      <w:pPr>
        <w:spacing w:after="0" w:line="240" w:lineRule="auto"/>
      </w:pPr>
      <w:r>
        <w:separator/>
      </w:r>
    </w:p>
  </w:endnote>
  <w:endnote w:type="continuationSeparator" w:id="0">
    <w:p w:rsidR="00714E62" w:rsidRDefault="00714E62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F49" w:rsidRPr="00046C8F" w:rsidRDefault="00A04F49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A04F49" w:rsidRPr="00046C8F" w:rsidTr="0093624D">
      <w:trPr>
        <w:trHeight w:val="280"/>
      </w:trPr>
      <w:tc>
        <w:tcPr>
          <w:tcW w:w="1559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A04F49" w:rsidRPr="00046C8F" w:rsidRDefault="007A577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A04F49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A04F49" w:rsidRPr="00046C8F" w:rsidRDefault="00004BD2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A04F49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A04F49" w:rsidRPr="00046C8F" w:rsidTr="0093624D">
      <w:trPr>
        <w:trHeight w:val="280"/>
      </w:trPr>
      <w:tc>
        <w:tcPr>
          <w:tcW w:w="1559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A04F49" w:rsidRPr="00046C8F" w:rsidRDefault="007A5777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A04F49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A04F49" w:rsidRPr="00046C8F" w:rsidRDefault="00A04F49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 2018</w:t>
          </w:r>
        </w:p>
      </w:tc>
    </w:tr>
  </w:tbl>
  <w:p w:rsidR="00A04F49" w:rsidRPr="00A057EE" w:rsidRDefault="00A04F49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4E62" w:rsidRDefault="00714E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62" w:rsidRPr="00EC0AEB" w:rsidRDefault="00714E62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714E62" w:rsidRDefault="00714E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62" w:rsidRDefault="00714E62" w:rsidP="00F57F3F">
      <w:pPr>
        <w:spacing w:after="0" w:line="240" w:lineRule="auto"/>
      </w:pPr>
      <w:r>
        <w:separator/>
      </w:r>
    </w:p>
  </w:footnote>
  <w:footnote w:type="continuationSeparator" w:id="0">
    <w:p w:rsidR="00714E62" w:rsidRDefault="00714E62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62" w:rsidRDefault="00714E6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BD2" w:rsidRDefault="00004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D7AFE"/>
    <w:multiLevelType w:val="multilevel"/>
    <w:tmpl w:val="5DE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C0F4D"/>
    <w:multiLevelType w:val="multilevel"/>
    <w:tmpl w:val="5D6A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35548"/>
    <w:multiLevelType w:val="hybridMultilevel"/>
    <w:tmpl w:val="D11A6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13842"/>
    <w:multiLevelType w:val="hybridMultilevel"/>
    <w:tmpl w:val="FB022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C58DA"/>
    <w:multiLevelType w:val="multilevel"/>
    <w:tmpl w:val="D4A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9528B2"/>
    <w:multiLevelType w:val="hybridMultilevel"/>
    <w:tmpl w:val="9E664EAE"/>
    <w:lvl w:ilvl="0" w:tplc="BAD2B97E">
      <w:start w:val="8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F"/>
    <w:rsid w:val="000023E6"/>
    <w:rsid w:val="00004BD2"/>
    <w:rsid w:val="000273A3"/>
    <w:rsid w:val="00031AB5"/>
    <w:rsid w:val="000354F3"/>
    <w:rsid w:val="00046C8F"/>
    <w:rsid w:val="000476D4"/>
    <w:rsid w:val="00061689"/>
    <w:rsid w:val="000648E0"/>
    <w:rsid w:val="0007396A"/>
    <w:rsid w:val="00073E46"/>
    <w:rsid w:val="0008392E"/>
    <w:rsid w:val="00095675"/>
    <w:rsid w:val="000B55FD"/>
    <w:rsid w:val="000C4A90"/>
    <w:rsid w:val="000E3399"/>
    <w:rsid w:val="000F2773"/>
    <w:rsid w:val="000F6916"/>
    <w:rsid w:val="001143BA"/>
    <w:rsid w:val="0012546F"/>
    <w:rsid w:val="001257D8"/>
    <w:rsid w:val="00173EF1"/>
    <w:rsid w:val="001770B3"/>
    <w:rsid w:val="00177A76"/>
    <w:rsid w:val="001860D6"/>
    <w:rsid w:val="00207A37"/>
    <w:rsid w:val="00210372"/>
    <w:rsid w:val="0022149A"/>
    <w:rsid w:val="0024296F"/>
    <w:rsid w:val="00245F0A"/>
    <w:rsid w:val="00247D47"/>
    <w:rsid w:val="0026174C"/>
    <w:rsid w:val="002621BE"/>
    <w:rsid w:val="00284947"/>
    <w:rsid w:val="0029520D"/>
    <w:rsid w:val="002B03F6"/>
    <w:rsid w:val="002B3E8E"/>
    <w:rsid w:val="002B5009"/>
    <w:rsid w:val="002C1E82"/>
    <w:rsid w:val="002C77EB"/>
    <w:rsid w:val="002D5EBE"/>
    <w:rsid w:val="003158A3"/>
    <w:rsid w:val="0033124E"/>
    <w:rsid w:val="00340382"/>
    <w:rsid w:val="003553C1"/>
    <w:rsid w:val="003B085A"/>
    <w:rsid w:val="003B0B5C"/>
    <w:rsid w:val="003D78FF"/>
    <w:rsid w:val="003E2CFE"/>
    <w:rsid w:val="003E623C"/>
    <w:rsid w:val="00401329"/>
    <w:rsid w:val="004156AD"/>
    <w:rsid w:val="00424ACF"/>
    <w:rsid w:val="004311FB"/>
    <w:rsid w:val="00442AA0"/>
    <w:rsid w:val="00483EAB"/>
    <w:rsid w:val="004A753E"/>
    <w:rsid w:val="004C2DED"/>
    <w:rsid w:val="004D1399"/>
    <w:rsid w:val="00503EE0"/>
    <w:rsid w:val="005044C9"/>
    <w:rsid w:val="00506632"/>
    <w:rsid w:val="0051150B"/>
    <w:rsid w:val="00512B5D"/>
    <w:rsid w:val="0051482D"/>
    <w:rsid w:val="005306A9"/>
    <w:rsid w:val="005432C0"/>
    <w:rsid w:val="0055290C"/>
    <w:rsid w:val="00571F72"/>
    <w:rsid w:val="005D1570"/>
    <w:rsid w:val="006057A8"/>
    <w:rsid w:val="0063392D"/>
    <w:rsid w:val="00636399"/>
    <w:rsid w:val="006B4839"/>
    <w:rsid w:val="006D5C80"/>
    <w:rsid w:val="006E48DD"/>
    <w:rsid w:val="006E525F"/>
    <w:rsid w:val="006F3454"/>
    <w:rsid w:val="00703637"/>
    <w:rsid w:val="00711282"/>
    <w:rsid w:val="00714E62"/>
    <w:rsid w:val="007751DC"/>
    <w:rsid w:val="00784996"/>
    <w:rsid w:val="00792CE5"/>
    <w:rsid w:val="00793000"/>
    <w:rsid w:val="007A5777"/>
    <w:rsid w:val="007B3E0B"/>
    <w:rsid w:val="007C2D71"/>
    <w:rsid w:val="007D4552"/>
    <w:rsid w:val="007E1BF5"/>
    <w:rsid w:val="007E5275"/>
    <w:rsid w:val="007E65D4"/>
    <w:rsid w:val="007F75B0"/>
    <w:rsid w:val="00813E76"/>
    <w:rsid w:val="00820E42"/>
    <w:rsid w:val="0082340E"/>
    <w:rsid w:val="00873C76"/>
    <w:rsid w:val="008752B7"/>
    <w:rsid w:val="008B3E9B"/>
    <w:rsid w:val="008D02B3"/>
    <w:rsid w:val="0093681D"/>
    <w:rsid w:val="00942DB3"/>
    <w:rsid w:val="00942FD5"/>
    <w:rsid w:val="009510DF"/>
    <w:rsid w:val="0095241A"/>
    <w:rsid w:val="00952A81"/>
    <w:rsid w:val="0096683A"/>
    <w:rsid w:val="00970394"/>
    <w:rsid w:val="00971845"/>
    <w:rsid w:val="009734D3"/>
    <w:rsid w:val="00974BFB"/>
    <w:rsid w:val="009765EC"/>
    <w:rsid w:val="00990B61"/>
    <w:rsid w:val="009A0085"/>
    <w:rsid w:val="009A1A49"/>
    <w:rsid w:val="00A04F49"/>
    <w:rsid w:val="00A057EE"/>
    <w:rsid w:val="00A1619A"/>
    <w:rsid w:val="00A30BE4"/>
    <w:rsid w:val="00A45156"/>
    <w:rsid w:val="00A95D08"/>
    <w:rsid w:val="00AA6EB3"/>
    <w:rsid w:val="00AC6C14"/>
    <w:rsid w:val="00B025D3"/>
    <w:rsid w:val="00B13BE1"/>
    <w:rsid w:val="00B46377"/>
    <w:rsid w:val="00B5354B"/>
    <w:rsid w:val="00B62286"/>
    <w:rsid w:val="00B80171"/>
    <w:rsid w:val="00B85E47"/>
    <w:rsid w:val="00B9530E"/>
    <w:rsid w:val="00BB23CE"/>
    <w:rsid w:val="00BC68DF"/>
    <w:rsid w:val="00C01AC0"/>
    <w:rsid w:val="00C239BB"/>
    <w:rsid w:val="00C25A0F"/>
    <w:rsid w:val="00C447CA"/>
    <w:rsid w:val="00C45220"/>
    <w:rsid w:val="00C76C82"/>
    <w:rsid w:val="00C851BB"/>
    <w:rsid w:val="00C87366"/>
    <w:rsid w:val="00CA5F6D"/>
    <w:rsid w:val="00CA7AD2"/>
    <w:rsid w:val="00CF02B3"/>
    <w:rsid w:val="00D03DE6"/>
    <w:rsid w:val="00D04A12"/>
    <w:rsid w:val="00D063DB"/>
    <w:rsid w:val="00D47F6D"/>
    <w:rsid w:val="00D75880"/>
    <w:rsid w:val="00D96B8F"/>
    <w:rsid w:val="00DA195A"/>
    <w:rsid w:val="00DA2065"/>
    <w:rsid w:val="00DB0F37"/>
    <w:rsid w:val="00DB755C"/>
    <w:rsid w:val="00DD0033"/>
    <w:rsid w:val="00DF0D64"/>
    <w:rsid w:val="00DF1DB9"/>
    <w:rsid w:val="00E03C7F"/>
    <w:rsid w:val="00E14C22"/>
    <w:rsid w:val="00E3563A"/>
    <w:rsid w:val="00E4355A"/>
    <w:rsid w:val="00E453D5"/>
    <w:rsid w:val="00E458C8"/>
    <w:rsid w:val="00E45C57"/>
    <w:rsid w:val="00E50F4F"/>
    <w:rsid w:val="00E54D64"/>
    <w:rsid w:val="00E839C0"/>
    <w:rsid w:val="00E94312"/>
    <w:rsid w:val="00ED350C"/>
    <w:rsid w:val="00EE6C83"/>
    <w:rsid w:val="00EF1974"/>
    <w:rsid w:val="00EF1B4C"/>
    <w:rsid w:val="00F02A9C"/>
    <w:rsid w:val="00F17DE9"/>
    <w:rsid w:val="00F33BB5"/>
    <w:rsid w:val="00F532CF"/>
    <w:rsid w:val="00F56E17"/>
    <w:rsid w:val="00F57F3F"/>
    <w:rsid w:val="00F607CA"/>
    <w:rsid w:val="00F668EF"/>
    <w:rsid w:val="00F75C4F"/>
    <w:rsid w:val="00FA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345AA4E5"/>
  <w15:docId w15:val="{BB931696-0BE0-4BFA-A26D-4BC7839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453D5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340382"/>
    <w:pPr>
      <w:spacing w:after="300" w:line="240" w:lineRule="auto"/>
    </w:pPr>
    <w:rPr>
      <w:rFonts w:ascii="Helvetica" w:eastAsia="Times New Roman" w:hAnsi="Helvetica" w:cs="Times New Roman"/>
      <w:color w:val="5A5A5A"/>
      <w:sz w:val="23"/>
      <w:szCs w:val="23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1AB5"/>
    <w:rPr>
      <w:color w:val="605E5C"/>
      <w:shd w:val="clear" w:color="auto" w:fill="E1DFDD"/>
    </w:rPr>
  </w:style>
  <w:style w:type="character" w:customStyle="1" w:styleId="t286pc">
    <w:name w:val="t286pc"/>
    <w:basedOn w:val="Carpredefinitoparagrafo"/>
    <w:rsid w:val="006057A8"/>
  </w:style>
  <w:style w:type="character" w:styleId="Enfasicorsivo">
    <w:name w:val="Emphasis"/>
    <w:basedOn w:val="Carpredefinitoparagrafo"/>
    <w:uiPriority w:val="20"/>
    <w:qFormat/>
    <w:rsid w:val="006057A8"/>
    <w:rPr>
      <w:i/>
      <w:iCs/>
    </w:rPr>
  </w:style>
  <w:style w:type="character" w:styleId="Enfasigrassetto">
    <w:name w:val="Strong"/>
    <w:basedOn w:val="Carpredefinitoparagrafo"/>
    <w:uiPriority w:val="22"/>
    <w:qFormat/>
    <w:rsid w:val="007A5777"/>
    <w:rPr>
      <w:b/>
      <w:bCs/>
    </w:rPr>
  </w:style>
  <w:style w:type="character" w:customStyle="1" w:styleId="vkekvd">
    <w:name w:val="vkekvd"/>
    <w:basedOn w:val="Carpredefinitoparagrafo"/>
    <w:rsid w:val="007A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3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43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3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8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14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0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15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8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49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60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13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22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09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2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45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7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30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11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gruppobini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1113C1B1B4F4EB1DA9584CC9BF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C6D5DF-AC44-4D32-8652-E68E42212F10}"/>
      </w:docPartPr>
      <w:docPartBody>
        <w:p w:rsidR="00D40278" w:rsidRDefault="00E42DF3" w:rsidP="00E42DF3">
          <w:pPr>
            <w:pStyle w:val="5C01113C1B1B4F4EB1DA9584CC9BF5B9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604"/>
    <w:rsid w:val="003A5604"/>
    <w:rsid w:val="00D40278"/>
    <w:rsid w:val="00E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2D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42DF3"/>
    <w:rPr>
      <w:color w:val="808080"/>
    </w:rPr>
  </w:style>
  <w:style w:type="paragraph" w:customStyle="1" w:styleId="0AEE2C2AC7D14D1291C4ED9E8CF8C0D4">
    <w:name w:val="0AEE2C2AC7D14D1291C4ED9E8CF8C0D4"/>
    <w:rsid w:val="003A5604"/>
  </w:style>
  <w:style w:type="paragraph" w:customStyle="1" w:styleId="5C01113C1B1B4F4EB1DA9584CC9BF5B9">
    <w:name w:val="5C01113C1B1B4F4EB1DA9584CC9BF5B9"/>
    <w:rsid w:val="00E42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 Gioco</dc:creator>
  <cp:lastModifiedBy>Chiara Gibillini</cp:lastModifiedBy>
  <cp:revision>4</cp:revision>
  <cp:lastPrinted>2025-10-31T15:05:00Z</cp:lastPrinted>
  <dcterms:created xsi:type="dcterms:W3CDTF">2025-11-03T13:42:00Z</dcterms:created>
  <dcterms:modified xsi:type="dcterms:W3CDTF">2025-11-27T15:36:00Z</dcterms:modified>
</cp:coreProperties>
</file>